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4"/>
        <w:widowControl w:val="0"/>
        <w:wordWrap/>
        <w:adjustRightInd/>
        <w:snapToGrid/>
        <w:spacing w:before="0" w:after="0" w:line="700" w:lineRule="exact"/>
        <w:ind w:left="0" w:leftChars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宁武县农村妇女“两癌”免费</w:t>
      </w:r>
    </w:p>
    <w:p>
      <w:pPr>
        <w:pStyle w:val="4"/>
        <w:widowControl w:val="0"/>
        <w:wordWrap/>
        <w:adjustRightInd/>
        <w:snapToGrid/>
        <w:spacing w:before="0" w:after="0" w:line="700" w:lineRule="exact"/>
        <w:ind w:left="0" w:leftChars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检查领导组成员名单</w:t>
      </w:r>
    </w:p>
    <w:p>
      <w:pPr>
        <w:pStyle w:val="4"/>
        <w:ind w:firstLine="420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4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组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</w:rPr>
        <w:t>长：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武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县政府副县长</w:t>
      </w:r>
    </w:p>
    <w:p>
      <w:pPr>
        <w:pStyle w:val="4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副  组  长：</w:t>
      </w:r>
      <w:r>
        <w:rPr>
          <w:rFonts w:hint="default" w:ascii="Times New Roman" w:hAnsi="Times New Roman" w:eastAsia="仿宋" w:cs="Times New Roman"/>
          <w:sz w:val="32"/>
          <w:szCs w:val="32"/>
        </w:rPr>
        <w:t>刘  鹏    县妇联主席</w:t>
      </w:r>
    </w:p>
    <w:p>
      <w:pPr>
        <w:pStyle w:val="4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窦润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县卫计局局长</w:t>
      </w:r>
    </w:p>
    <w:p>
      <w:pPr>
        <w:pStyle w:val="4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员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：段美丽    县财政局副局长 </w:t>
      </w:r>
    </w:p>
    <w:p>
      <w:pPr>
        <w:pStyle w:val="4"/>
        <w:ind w:firstLine="480" w:firstLineChars="15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崔保才    县卫计局副局长</w:t>
      </w:r>
    </w:p>
    <w:p>
      <w:pPr>
        <w:pStyle w:val="4"/>
        <w:ind w:firstLine="480" w:firstLineChars="15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伟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>县扶贫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中心</w:t>
      </w:r>
      <w:r>
        <w:rPr>
          <w:rFonts w:hint="default" w:ascii="Times New Roman" w:hAnsi="Times New Roman" w:eastAsia="仿宋" w:cs="Times New Roman"/>
          <w:sz w:val="32"/>
          <w:szCs w:val="32"/>
        </w:rPr>
        <w:t>副主任</w:t>
      </w:r>
    </w:p>
    <w:p>
      <w:pPr>
        <w:pStyle w:val="4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高</w:t>
      </w:r>
      <w:r>
        <w:rPr>
          <w:rFonts w:hint="default" w:ascii="Times New Roman" w:hAnsi="Times New Roman" w:eastAsia="仿宋" w:cs="Times New Roman"/>
          <w:sz w:val="32"/>
          <w:szCs w:val="32"/>
        </w:rPr>
        <w:t>小平    县妇儿工委办公室主任</w:t>
      </w:r>
    </w:p>
    <w:p>
      <w:pPr>
        <w:pStyle w:val="4"/>
        <w:ind w:firstLine="1920" w:firstLineChars="6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>艳    县妇儿工委办公室副主任科员</w:t>
      </w:r>
    </w:p>
    <w:p>
      <w:pPr>
        <w:pStyle w:val="4"/>
        <w:ind w:firstLine="1920" w:firstLineChars="6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王海翠    县妇幼保健计划生育服务中心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主任</w:t>
      </w:r>
    </w:p>
    <w:p>
      <w:pPr>
        <w:pStyle w:val="4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领导组下设办公室，办公室设在县妇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儿办</w:t>
      </w:r>
      <w:r>
        <w:rPr>
          <w:rFonts w:hint="default" w:ascii="Times New Roman" w:hAnsi="Times New Roman" w:eastAsia="仿宋" w:cs="Times New Roman"/>
          <w:sz w:val="32"/>
          <w:szCs w:val="32"/>
        </w:rPr>
        <w:t>，办公室主任由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高小平</w:t>
      </w:r>
      <w:r>
        <w:rPr>
          <w:rFonts w:hint="default" w:ascii="Times New Roman" w:hAnsi="Times New Roman" w:eastAsia="仿宋" w:cs="Times New Roman"/>
          <w:sz w:val="32"/>
          <w:szCs w:val="32"/>
        </w:rPr>
        <w:t>兼任。</w:t>
      </w:r>
    </w:p>
    <w:p>
      <w:pPr>
        <w:pStyle w:val="4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联 系 人：高小平  13453064866</w:t>
      </w:r>
    </w:p>
    <w:p>
      <w:pPr>
        <w:pStyle w:val="4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张  艳  13935090234</w:t>
      </w:r>
    </w:p>
    <w:p>
      <w:pPr>
        <w:pStyle w:val="4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4728419（办公室）</w:t>
      </w:r>
    </w:p>
    <w:p>
      <w:pPr>
        <w:pStyle w:val="4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pStyle w:val="4"/>
        <w:rPr>
          <w:rFonts w:hint="default" w:ascii="Times New Roman" w:hAnsi="Times New Roman" w:eastAsia="黑体" w:cs="Times New Roman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8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2018-04-28T10:11:56Z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