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sz w:val="28"/>
          <w:szCs w:val="28"/>
        </w:rPr>
        <w:t xml:space="preserve">  </w:t>
      </w:r>
      <w:r>
        <w:rPr>
          <w:rFonts w:ascii="黑体" w:hAnsi="黑体" w:eastAsia="黑体" w:cs="黑体"/>
          <w:snapToGrid w:val="0"/>
          <w:sz w:val="30"/>
          <w:szCs w:val="30"/>
        </w:rPr>
        <w:t xml:space="preserve">       </w:t>
      </w:r>
    </w:p>
    <w:p>
      <w:pPr>
        <w:spacing w:line="660" w:lineRule="exact"/>
        <w:jc w:val="center"/>
        <w:rPr>
          <w:rFonts w:ascii="黑体" w:hAnsi="黑体" w:eastAsia="黑体" w:cs="黑体"/>
          <w:b/>
          <w:bCs/>
          <w:sz w:val="44"/>
        </w:rPr>
      </w:pPr>
    </w:p>
    <w:p>
      <w:pPr>
        <w:spacing w:line="660" w:lineRule="exact"/>
        <w:jc w:val="center"/>
        <w:rPr>
          <w:rFonts w:ascii="黑体" w:hAnsi="黑体" w:eastAsia="黑体" w:cs="黑体"/>
          <w:bCs/>
          <w:sz w:val="44"/>
          <w:szCs w:val="44"/>
        </w:rPr>
      </w:pPr>
    </w:p>
    <w:p>
      <w:pPr>
        <w:spacing w:line="66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宁武县小杂粮有机旱作标准化示范项目建设申请书</w:t>
      </w:r>
    </w:p>
    <w:bookmarkEnd w:id="0"/>
    <w:p>
      <w:pPr>
        <w:spacing w:line="660" w:lineRule="exact"/>
        <w:jc w:val="center"/>
        <w:rPr>
          <w:rFonts w:ascii="黑体" w:hAnsi="黑体" w:eastAsia="黑体" w:cs="黑体"/>
          <w:sz w:val="84"/>
          <w:szCs w:val="84"/>
        </w:rPr>
      </w:pPr>
    </w:p>
    <w:p>
      <w:pPr>
        <w:spacing w:line="660" w:lineRule="exact"/>
        <w:rPr>
          <w:rFonts w:ascii="黑体" w:hAnsi="黑体" w:eastAsia="黑体" w:cs="黑体"/>
          <w:sz w:val="84"/>
          <w:szCs w:val="84"/>
        </w:rPr>
      </w:pPr>
    </w:p>
    <w:p>
      <w:pPr>
        <w:spacing w:line="660" w:lineRule="exact"/>
        <w:rPr>
          <w:rFonts w:ascii="黑体" w:hAnsi="黑体" w:eastAsia="黑体" w:cs="黑体"/>
          <w:sz w:val="84"/>
          <w:szCs w:val="84"/>
        </w:rPr>
      </w:pPr>
    </w:p>
    <w:p>
      <w:pPr>
        <w:spacing w:line="660" w:lineRule="exact"/>
        <w:jc w:val="center"/>
        <w:rPr>
          <w:rFonts w:ascii="黑体" w:hAnsi="黑体" w:eastAsia="黑体" w:cs="黑体"/>
          <w:sz w:val="84"/>
          <w:szCs w:val="84"/>
        </w:rPr>
      </w:pPr>
    </w:p>
    <w:p>
      <w:pPr>
        <w:spacing w:line="6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66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b/>
          <w:bCs/>
          <w:sz w:val="32"/>
        </w:rPr>
        <w:t>承担单位：</w:t>
      </w:r>
      <w:r>
        <w:rPr>
          <w:rFonts w:ascii="黑体" w:hAnsi="黑体" w:eastAsia="黑体" w:cs="黑体"/>
          <w:sz w:val="32"/>
          <w:u w:val="single"/>
        </w:rPr>
        <w:t xml:space="preserve">                              </w:t>
      </w:r>
      <w:r>
        <w:rPr>
          <w:rFonts w:hint="eastAsia" w:ascii="黑体" w:hAnsi="黑体" w:eastAsia="黑体" w:cs="黑体"/>
          <w:sz w:val="32"/>
          <w:u w:val="single"/>
        </w:rPr>
        <w:t>（公章）</w:t>
      </w:r>
      <w:r>
        <w:rPr>
          <w:rFonts w:ascii="黑体" w:hAnsi="黑体" w:eastAsia="黑体" w:cs="黑体"/>
          <w:sz w:val="32"/>
        </w:rPr>
        <w:t xml:space="preserve">       </w:t>
      </w:r>
    </w:p>
    <w:p>
      <w:pPr>
        <w:spacing w:line="660" w:lineRule="exact"/>
        <w:rPr>
          <w:rFonts w:ascii="黑体" w:hAnsi="黑体" w:eastAsia="黑体" w:cs="黑体"/>
          <w:b/>
          <w:bCs/>
          <w:sz w:val="32"/>
        </w:rPr>
      </w:pPr>
    </w:p>
    <w:p>
      <w:pPr>
        <w:spacing w:line="660" w:lineRule="exact"/>
        <w:rPr>
          <w:rFonts w:ascii="黑体" w:hAnsi="黑体" w:eastAsia="黑体" w:cs="黑体"/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</w:rPr>
        <w:t>申报类别：</w:t>
      </w:r>
      <w:r>
        <w:rPr>
          <w:rFonts w:ascii="黑体" w:hAnsi="黑体" w:eastAsia="黑体" w:cs="黑体"/>
          <w:b/>
          <w:bCs/>
          <w:sz w:val="32"/>
          <w:u w:val="single"/>
        </w:rPr>
        <w:t xml:space="preserve">  </w:t>
      </w:r>
      <w:r>
        <w:rPr>
          <w:rFonts w:hint="eastAsia" w:ascii="黑体" w:hAnsi="黑体" w:eastAsia="黑体" w:cs="黑体"/>
          <w:color w:val="000000"/>
          <w:sz w:val="30"/>
          <w:szCs w:val="30"/>
          <w:u w:val="single"/>
        </w:rPr>
        <w:t>□有机种植基地</w:t>
      </w:r>
      <w:r>
        <w:rPr>
          <w:rFonts w:ascii="黑体" w:hAnsi="黑体" w:eastAsia="黑体" w:cs="黑体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Wingdings 2" w:eastAsia="黑体" w:cs="黑体"/>
          <w:color w:val="000000"/>
          <w:sz w:val="30"/>
          <w:szCs w:val="30"/>
          <w:u w:val="single"/>
        </w:rPr>
        <w:sym w:font="Wingdings 2" w:char="F0A3"/>
      </w:r>
      <w:r>
        <w:rPr>
          <w:rFonts w:hint="eastAsia" w:ascii="黑体" w:hAnsi="黑体" w:eastAsia="黑体" w:cs="黑体"/>
          <w:sz w:val="32"/>
          <w:u w:val="single"/>
        </w:rPr>
        <w:t>绿色加工基地</w:t>
      </w:r>
      <w:r>
        <w:rPr>
          <w:rFonts w:ascii="黑体" w:hAnsi="黑体" w:eastAsia="黑体" w:cs="黑体"/>
          <w:sz w:val="32"/>
          <w:u w:val="single"/>
        </w:rPr>
        <w:t xml:space="preserve">       </w:t>
      </w:r>
      <w:r>
        <w:rPr>
          <w:rFonts w:ascii="黑体" w:hAnsi="黑体" w:eastAsia="黑体" w:cs="黑体"/>
          <w:sz w:val="32"/>
        </w:rPr>
        <w:t xml:space="preserve">           </w:t>
      </w:r>
      <w:r>
        <w:rPr>
          <w:rFonts w:ascii="黑体" w:hAnsi="黑体" w:eastAsia="黑体" w:cs="黑体"/>
          <w:b/>
          <w:bCs/>
          <w:sz w:val="32"/>
        </w:rPr>
        <w:t xml:space="preserve">                               </w:t>
      </w:r>
    </w:p>
    <w:p>
      <w:pPr>
        <w:spacing w:line="660" w:lineRule="exact"/>
        <w:rPr>
          <w:rFonts w:ascii="黑体" w:hAnsi="黑体" w:eastAsia="黑体" w:cs="黑体"/>
          <w:b/>
          <w:bCs/>
          <w:sz w:val="32"/>
        </w:rPr>
      </w:pPr>
    </w:p>
    <w:p>
      <w:pPr>
        <w:spacing w:line="660" w:lineRule="exact"/>
        <w:rPr>
          <w:rFonts w:ascii="黑体" w:hAnsi="黑体" w:eastAsia="黑体" w:cs="黑体"/>
          <w:bCs/>
          <w:sz w:val="32"/>
          <w:u w:val="single"/>
        </w:rPr>
      </w:pPr>
      <w:r>
        <w:rPr>
          <w:rFonts w:hint="eastAsia" w:ascii="黑体" w:hAnsi="黑体" w:eastAsia="黑体" w:cs="黑体"/>
          <w:b/>
          <w:bCs/>
          <w:sz w:val="32"/>
        </w:rPr>
        <w:t>申报日期</w:t>
      </w:r>
      <w:r>
        <w:rPr>
          <w:rFonts w:ascii="黑体" w:hAnsi="黑体" w:eastAsia="黑体" w:cs="黑体"/>
          <w:b/>
          <w:bCs/>
          <w:sz w:val="32"/>
        </w:rPr>
        <w:t xml:space="preserve">: </w:t>
      </w:r>
      <w:r>
        <w:rPr>
          <w:rFonts w:ascii="黑体" w:hAnsi="黑体" w:eastAsia="黑体" w:cs="黑体"/>
          <w:bCs/>
          <w:sz w:val="32"/>
          <w:u w:val="single"/>
        </w:rPr>
        <w:t xml:space="preserve">          </w:t>
      </w:r>
      <w:r>
        <w:rPr>
          <w:rFonts w:hint="eastAsia" w:ascii="黑体" w:hAnsi="黑体" w:eastAsia="黑体" w:cs="黑体"/>
          <w:bCs/>
          <w:sz w:val="32"/>
          <w:u w:val="single"/>
        </w:rPr>
        <w:t>年</w:t>
      </w:r>
      <w:r>
        <w:rPr>
          <w:rFonts w:ascii="黑体" w:hAnsi="黑体" w:eastAsia="黑体" w:cs="黑体"/>
          <w:bCs/>
          <w:sz w:val="32"/>
          <w:u w:val="single"/>
        </w:rPr>
        <w:t xml:space="preserve">     </w:t>
      </w:r>
      <w:r>
        <w:rPr>
          <w:rFonts w:hint="eastAsia" w:ascii="黑体" w:hAnsi="黑体" w:eastAsia="黑体" w:cs="黑体"/>
          <w:bCs/>
          <w:sz w:val="32"/>
          <w:u w:val="single"/>
        </w:rPr>
        <w:t>月</w:t>
      </w:r>
      <w:r>
        <w:rPr>
          <w:rFonts w:ascii="黑体" w:hAnsi="黑体" w:eastAsia="黑体" w:cs="黑体"/>
          <w:bCs/>
          <w:sz w:val="32"/>
          <w:u w:val="single"/>
        </w:rPr>
        <w:t xml:space="preserve">     </w:t>
      </w:r>
      <w:r>
        <w:rPr>
          <w:rFonts w:hint="eastAsia" w:ascii="黑体" w:hAnsi="黑体" w:eastAsia="黑体" w:cs="黑体"/>
          <w:bCs/>
          <w:sz w:val="32"/>
          <w:u w:val="single"/>
        </w:rPr>
        <w:t>日</w:t>
      </w:r>
      <w:r>
        <w:rPr>
          <w:rFonts w:ascii="黑体" w:hAnsi="黑体" w:eastAsia="黑体" w:cs="黑体"/>
          <w:bCs/>
          <w:sz w:val="32"/>
          <w:u w:val="single"/>
        </w:rPr>
        <w:t xml:space="preserve">            </w:t>
      </w:r>
    </w:p>
    <w:p>
      <w:pPr>
        <w:spacing w:line="660" w:lineRule="exact"/>
        <w:ind w:firstLine="964" w:firstLineChars="300"/>
        <w:rPr>
          <w:rFonts w:ascii="黑体" w:hAnsi="黑体" w:eastAsia="黑体" w:cs="黑体"/>
          <w:b/>
          <w:bCs/>
          <w:sz w:val="32"/>
        </w:rPr>
      </w:pPr>
    </w:p>
    <w:p>
      <w:pPr>
        <w:spacing w:line="660" w:lineRule="exact"/>
        <w:ind w:firstLine="964" w:firstLineChars="300"/>
        <w:rPr>
          <w:rFonts w:ascii="黑体" w:hAnsi="黑体" w:eastAsia="黑体" w:cs="黑体"/>
          <w:b/>
          <w:bCs/>
          <w:sz w:val="32"/>
        </w:rPr>
      </w:pPr>
    </w:p>
    <w:p>
      <w:pPr>
        <w:spacing w:line="660" w:lineRule="exact"/>
        <w:ind w:firstLine="964" w:firstLineChars="300"/>
        <w:rPr>
          <w:rFonts w:ascii="黑体" w:hAnsi="黑体" w:eastAsia="黑体" w:cs="黑体"/>
          <w:b/>
          <w:bCs/>
          <w:sz w:val="32"/>
        </w:rPr>
      </w:pPr>
    </w:p>
    <w:p>
      <w:pPr>
        <w:spacing w:line="660" w:lineRule="exact"/>
        <w:ind w:firstLine="964" w:firstLineChars="300"/>
        <w:rPr>
          <w:rFonts w:ascii="黑体" w:hAnsi="黑体" w:eastAsia="黑体" w:cs="黑体"/>
          <w:b/>
          <w:bCs/>
          <w:sz w:val="32"/>
        </w:rPr>
      </w:pPr>
    </w:p>
    <w:p>
      <w:pPr>
        <w:spacing w:line="660" w:lineRule="exact"/>
        <w:ind w:firstLine="964" w:firstLineChars="300"/>
        <w:rPr>
          <w:rFonts w:ascii="黑体" w:hAnsi="黑体" w:eastAsia="黑体" w:cs="黑体"/>
          <w:b/>
          <w:bCs/>
          <w:sz w:val="32"/>
        </w:rPr>
      </w:pPr>
    </w:p>
    <w:p>
      <w:pPr>
        <w:spacing w:line="660" w:lineRule="exact"/>
        <w:ind w:firstLine="964" w:firstLineChars="300"/>
        <w:rPr>
          <w:rFonts w:ascii="黑体" w:hAnsi="黑体" w:eastAsia="黑体" w:cs="黑体"/>
          <w:b/>
          <w:bCs/>
          <w:sz w:val="32"/>
        </w:rPr>
      </w:pPr>
    </w:p>
    <w:tbl>
      <w:tblPr>
        <w:tblStyle w:val="2"/>
        <w:tblW w:w="8353" w:type="dxa"/>
        <w:jc w:val="center"/>
        <w:tblInd w:w="9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88"/>
        <w:gridCol w:w="1134"/>
        <w:gridCol w:w="1275"/>
        <w:gridCol w:w="137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3" w:type="dxa"/>
            <w:vAlign w:val="center"/>
          </w:tcPr>
          <w:p>
            <w:pPr>
              <w:spacing w:beforeLines="50" w:afterLines="50" w:line="660" w:lineRule="exact"/>
              <w:jc w:val="center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项目名称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>
            <w:pPr>
              <w:spacing w:beforeLines="50" w:afterLines="50" w:line="660" w:lineRule="exact"/>
              <w:jc w:val="center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类</w:t>
            </w:r>
            <w:r>
              <w:rPr>
                <w:rFonts w:ascii="黑体" w:hAnsi="黑体" w:eastAsia="黑体" w:cs="黑体"/>
                <w:snapToGrid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别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□有机种植基地</w:t>
            </w: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黑体" w:hAnsi="Wingdings 2" w:eastAsia="黑体" w:cs="黑体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绿色加工基地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napToGrid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>
            <w:pPr>
              <w:spacing w:beforeLines="50" w:afterLines="50" w:line="660" w:lineRule="exact"/>
              <w:jc w:val="center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承担单位</w:t>
            </w:r>
          </w:p>
        </w:tc>
        <w:tc>
          <w:tcPr>
            <w:tcW w:w="3897" w:type="dxa"/>
            <w:gridSpan w:val="3"/>
            <w:vAlign w:val="center"/>
          </w:tcPr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beforeLines="50" w:afterLines="50" w:line="660" w:lineRule="exact"/>
              <w:jc w:val="center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负</w:t>
            </w:r>
            <w:r>
              <w:rPr>
                <w:rFonts w:ascii="黑体" w:hAnsi="黑体" w:eastAsia="黑体" w:cs="黑体"/>
                <w:snapToGrid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责</w:t>
            </w:r>
            <w:r>
              <w:rPr>
                <w:rFonts w:ascii="黑体" w:hAnsi="黑体" w:eastAsia="黑体" w:cs="黑体"/>
                <w:snapToGrid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人</w:t>
            </w:r>
          </w:p>
        </w:tc>
        <w:tc>
          <w:tcPr>
            <w:tcW w:w="1681" w:type="dxa"/>
            <w:vAlign w:val="center"/>
          </w:tcPr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Align w:val="top"/>
          </w:tcPr>
          <w:p>
            <w:pPr>
              <w:spacing w:beforeLines="50" w:afterLines="50" w:line="660" w:lineRule="exact"/>
              <w:jc w:val="center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单位地址</w:t>
            </w:r>
          </w:p>
        </w:tc>
        <w:tc>
          <w:tcPr>
            <w:tcW w:w="3897" w:type="dxa"/>
            <w:gridSpan w:val="3"/>
            <w:vAlign w:val="top"/>
          </w:tcPr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beforeLines="50" w:afterLines="50" w:line="660" w:lineRule="exact"/>
              <w:jc w:val="center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电子邮箱</w:t>
            </w:r>
          </w:p>
        </w:tc>
        <w:tc>
          <w:tcPr>
            <w:tcW w:w="1681" w:type="dxa"/>
            <w:vAlign w:val="top"/>
          </w:tcPr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Align w:val="top"/>
          </w:tcPr>
          <w:p>
            <w:pPr>
              <w:spacing w:beforeLines="50" w:afterLines="50" w:line="660" w:lineRule="exact"/>
              <w:jc w:val="center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联</w:t>
            </w:r>
            <w:r>
              <w:rPr>
                <w:rFonts w:ascii="黑体" w:hAnsi="黑体" w:eastAsia="黑体" w:cs="黑体"/>
                <w:snapToGrid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系</w:t>
            </w:r>
            <w:r>
              <w:rPr>
                <w:rFonts w:ascii="黑体" w:hAnsi="黑体" w:eastAsia="黑体" w:cs="黑体"/>
                <w:snapToGrid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人</w:t>
            </w:r>
          </w:p>
        </w:tc>
        <w:tc>
          <w:tcPr>
            <w:tcW w:w="1488" w:type="dxa"/>
            <w:vAlign w:val="top"/>
          </w:tcPr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beforeLines="50" w:afterLines="50" w:line="660" w:lineRule="exact"/>
              <w:jc w:val="center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手</w:t>
            </w:r>
            <w:r>
              <w:rPr>
                <w:rFonts w:ascii="黑体" w:hAnsi="黑体" w:eastAsia="黑体" w:cs="黑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机</w:t>
            </w:r>
          </w:p>
        </w:tc>
        <w:tc>
          <w:tcPr>
            <w:tcW w:w="4328" w:type="dxa"/>
            <w:gridSpan w:val="3"/>
            <w:vAlign w:val="top"/>
          </w:tcPr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  <w:jc w:val="center"/>
        </w:trPr>
        <w:tc>
          <w:tcPr>
            <w:tcW w:w="1403" w:type="dxa"/>
            <w:vAlign w:val="center"/>
          </w:tcPr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示范项目工作方案</w:t>
            </w:r>
          </w:p>
        </w:tc>
        <w:tc>
          <w:tcPr>
            <w:tcW w:w="6950" w:type="dxa"/>
            <w:gridSpan w:val="5"/>
            <w:vAlign w:val="top"/>
          </w:tcPr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</w:p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snapToGrid w:val="0"/>
                <w:sz w:val="28"/>
                <w:szCs w:val="28"/>
              </w:rPr>
              <w:br w:type="textWrapping"/>
            </w:r>
          </w:p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</w:p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</w:p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</w:p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1403" w:type="dxa"/>
            <w:vAlign w:val="center"/>
          </w:tcPr>
          <w:p>
            <w:pPr>
              <w:spacing w:beforeLines="50" w:afterLines="50" w:line="660" w:lineRule="exact"/>
              <w:jc w:val="center"/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预期经济和社会</w:t>
            </w:r>
          </w:p>
          <w:p>
            <w:pPr>
              <w:spacing w:beforeLines="50" w:afterLines="50" w:line="660" w:lineRule="exact"/>
              <w:jc w:val="center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效</w:t>
            </w: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益</w:t>
            </w:r>
          </w:p>
        </w:tc>
        <w:tc>
          <w:tcPr>
            <w:tcW w:w="6950" w:type="dxa"/>
            <w:gridSpan w:val="5"/>
            <w:vAlign w:val="top"/>
          </w:tcPr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353" w:type="dxa"/>
            <w:gridSpan w:val="6"/>
            <w:vAlign w:val="center"/>
          </w:tcPr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承担单位、保证单位及管理单位意见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403" w:type="dxa"/>
            <w:vAlign w:val="center"/>
          </w:tcPr>
          <w:p>
            <w:pPr>
              <w:spacing w:beforeLines="50" w:afterLines="50" w:line="660" w:lineRule="exact"/>
              <w:jc w:val="center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承担单位</w:t>
            </w:r>
          </w:p>
        </w:tc>
        <w:tc>
          <w:tcPr>
            <w:tcW w:w="6950" w:type="dxa"/>
            <w:gridSpan w:val="5"/>
            <w:vAlign w:val="top"/>
          </w:tcPr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负责人（签字）：</w:t>
            </w: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（公章）</w:t>
            </w:r>
          </w:p>
          <w:p>
            <w:pPr>
              <w:spacing w:beforeLines="50" w:afterLines="50" w:line="66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403" w:type="dxa"/>
            <w:vAlign w:val="center"/>
          </w:tcPr>
          <w:p>
            <w:pPr>
              <w:spacing w:beforeLines="50" w:afterLines="50" w:line="660" w:lineRule="exact"/>
              <w:jc w:val="center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县级标准化主管部门意见</w:t>
            </w:r>
          </w:p>
        </w:tc>
        <w:tc>
          <w:tcPr>
            <w:tcW w:w="6950" w:type="dxa"/>
            <w:gridSpan w:val="5"/>
            <w:vAlign w:val="top"/>
          </w:tcPr>
          <w:p>
            <w:pPr>
              <w:spacing w:line="66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  <w:jc w:val="center"/>
        </w:trPr>
        <w:tc>
          <w:tcPr>
            <w:tcW w:w="1403" w:type="dxa"/>
            <w:vAlign w:val="center"/>
          </w:tcPr>
          <w:p>
            <w:pPr>
              <w:spacing w:beforeLines="50" w:afterLines="50" w:line="660" w:lineRule="exact"/>
              <w:jc w:val="center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县级农业部门意见</w:t>
            </w:r>
          </w:p>
        </w:tc>
        <w:tc>
          <w:tcPr>
            <w:tcW w:w="6950" w:type="dxa"/>
            <w:gridSpan w:val="5"/>
            <w:vAlign w:val="top"/>
          </w:tcPr>
          <w:p>
            <w:pPr>
              <w:spacing w:beforeLines="50" w:afterLines="50" w:line="66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spacing w:beforeLines="50" w:afterLines="50"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403" w:type="dxa"/>
            <w:vAlign w:val="center"/>
          </w:tcPr>
          <w:p>
            <w:pPr>
              <w:spacing w:beforeLines="50" w:afterLines="50" w:line="660" w:lineRule="exact"/>
              <w:jc w:val="center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县（市、区）政府意见</w:t>
            </w:r>
          </w:p>
        </w:tc>
        <w:tc>
          <w:tcPr>
            <w:tcW w:w="6950" w:type="dxa"/>
            <w:gridSpan w:val="5"/>
            <w:vAlign w:val="top"/>
          </w:tcPr>
          <w:p>
            <w:pPr>
              <w:spacing w:line="66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660" w:lineRule="exact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403" w:type="dxa"/>
            <w:vAlign w:val="center"/>
          </w:tcPr>
          <w:p>
            <w:pPr>
              <w:spacing w:beforeLines="50" w:afterLines="50" w:line="660" w:lineRule="exact"/>
              <w:jc w:val="center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市级管理单位意见</w:t>
            </w:r>
          </w:p>
        </w:tc>
        <w:tc>
          <w:tcPr>
            <w:tcW w:w="6950" w:type="dxa"/>
            <w:gridSpan w:val="5"/>
            <w:vAlign w:val="top"/>
          </w:tcPr>
          <w:p>
            <w:pPr>
              <w:spacing w:beforeLines="50" w:afterLines="50" w:line="66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spacing w:beforeLines="50" w:afterLines="50" w:line="660" w:lineRule="exact"/>
              <w:ind w:firstLine="2520" w:firstLineChars="900"/>
              <w:rPr>
                <w:rFonts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2019-05-31T08:55:30Z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