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工作人员春节期间外出、接触情况和目前身体状况登记表</w:t>
      </w:r>
    </w:p>
    <w:p>
      <w:pP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填报单位：（公章）                                            填报时间：2020年  月  日</w:t>
      </w:r>
    </w:p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500"/>
        <w:gridCol w:w="1530"/>
        <w:gridCol w:w="2460"/>
        <w:gridCol w:w="2163"/>
        <w:gridCol w:w="2498"/>
        <w:gridCol w:w="1293"/>
        <w:gridCol w:w="1525"/>
      </w:tblGrid>
      <w:t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是否外出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外出地点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离宁及返宁时间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乘坐交通工具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是否接触疫区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人员或疑似患者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目前身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体状况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备 注</w:t>
            </w:r>
          </w:p>
        </w:tc>
      </w:tr>
      <w:tr>
        <w:tc>
          <w:tcPr>
            <w:tcW w:w="120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16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20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16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20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16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20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16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20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16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20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16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20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16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20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16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填写说明：1、此表由本人申报，单位汇总，加盖公章后，2月3日下午18时前报县疫情防控办；</w:t>
      </w:r>
    </w:p>
    <w:p>
      <w:pPr>
        <w:ind w:firstLine="1200" w:firstLineChars="500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2、本人乘坐交通工具要详细填写汽车、火车车次、飞机航班等信息；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3、个人报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告信息截止时间为2020年2月2日24时。</w:t>
      </w:r>
    </w:p>
    <w:sectPr>
      <w:pgSz w:w="16838" w:h="11906" w:orient="landscape"/>
      <w:pgMar w:top="1576" w:right="1440" w:bottom="1123" w:left="1440" w:header="851" w:footer="992" w:gutter="0"/>
      <w:paperSrc w:first="0" w:oth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hh</dc:creator>
  <cp:lastPrinted>2020-01-30T12:16:28Z</cp:lastPrinted>
  <dcterms:modified xsi:type="dcterms:W3CDTF">2020-01-30T12:17:00Z</dcterms:modified>
  <dc:title>天使与恶魔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