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附件</w:t>
      </w:r>
    </w:p>
    <w:p>
      <w:pPr>
        <w:widowControl w:val="0"/>
        <w:tabs>
          <w:tab w:val="left" w:pos="2100"/>
        </w:tabs>
        <w:wordWrap/>
        <w:adjustRightInd/>
        <w:snapToGrid/>
        <w:spacing w:before="0" w:beforeLines="0" w:after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宁武县水旱灾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害防御工作领导小组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人事变动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，经县人民政府研究决定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宁武县水旱灾害防御领导小组，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调整后的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领导小组组成人员如下：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  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赵亚峰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县政府县长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副组长：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狄文俊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县委常委、常务副县长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冀海亮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县政府办主任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成  员：李建明     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汾河治理事务中心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陈玉峰   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胡增海   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县人武部副部长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孙俊芳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县气象局局长</w:t>
      </w:r>
    </w:p>
    <w:p>
      <w:pPr>
        <w:ind w:firstLine="1920" w:firstLineChars="6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吕玉森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孟建青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县教育科技局局长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王志荣   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16"/>
          <w:w w:val="9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张宝生     </w:t>
      </w:r>
      <w:r>
        <w:rPr>
          <w:rFonts w:hint="default" w:ascii="Times New Roman" w:hAnsi="Times New Roman" w:eastAsia="仿宋_GB2312" w:cs="Times New Roman"/>
          <w:color w:val="000000"/>
          <w:spacing w:val="-4"/>
          <w:w w:val="100"/>
          <w:sz w:val="32"/>
          <w:szCs w:val="32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李茂华   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孙成英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县卫健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王继宁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县财政局局长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3960"/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杜五凯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县民政局局长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李志效     县能源局局长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云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市生态环境局宁武分局局长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李树文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荣   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闫  鹏     县文旅局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党组书记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刘新宇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县公安局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冯玉生     县水利局副局长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武警宁武中队中队长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李宇晓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县消防救援大队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刘进忠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县公安交警大队大队长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侯凤青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县供销社主任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弓伟才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县供电公司经理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-8"/>
          <w:w w:val="8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张文震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县融媒体中心主任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周月林     联通宁武分公司经理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董志敏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移动宁武分公司经理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郑  凯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电信</w:t>
      </w:r>
      <w:r>
        <w:rPr>
          <w:rFonts w:ascii="Times New Roman" w:hAnsi="Times New Roman" w:eastAsia="仿宋_GB2312"/>
          <w:color w:val="000000"/>
          <w:sz w:val="32"/>
          <w:szCs w:val="32"/>
        </w:rPr>
        <w:t>宁武分公司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张彦龙     县水旱灾害防御中心主任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领导组下设办公室，办公室设在县水旱灾害防御中心，办公室主任由张彦龙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兼任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。值班电话：0350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4723191。</w:t>
      </w:r>
    </w:p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NjBjMTE2MTY3YmYwZGVlNGNlMTViOWRhMWI3ZDgifQ=="/>
  </w:docVars>
  <w:rsids>
    <w:rsidRoot w:val="00000000"/>
    <w:rsid w:val="4B9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晒化的巧克力</cp:lastModifiedBy>
  <dcterms:modified xsi:type="dcterms:W3CDTF">2022-06-06T08:21:28Z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E575984FAD8E4E689B163F1A99DF3175</vt:lpwstr>
  </property>
</Properties>
</file>